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  <w:bookmarkStart w:id="0" w:name="_GoBack"/>
      <w:bookmarkEnd w:id="0"/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0B40F6EB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0651C4" w:rsidRPr="00783FF4">
        <w:rPr>
          <w:b/>
          <w:sz w:val="24"/>
          <w:szCs w:val="24"/>
        </w:rPr>
        <w:t>3</w:t>
      </w:r>
      <w:r w:rsidR="00783FF4" w:rsidRPr="00783FF4">
        <w:rPr>
          <w:b/>
          <w:sz w:val="24"/>
          <w:szCs w:val="24"/>
        </w:rPr>
        <w:t>0</w:t>
      </w:r>
      <w:r w:rsidR="000651C4" w:rsidRPr="00783FF4">
        <w:rPr>
          <w:b/>
          <w:sz w:val="24"/>
          <w:szCs w:val="24"/>
        </w:rPr>
        <w:t>.</w:t>
      </w:r>
      <w:r w:rsidR="00783FF4" w:rsidRPr="00783FF4">
        <w:rPr>
          <w:b/>
          <w:sz w:val="24"/>
          <w:szCs w:val="24"/>
        </w:rPr>
        <w:t>4</w:t>
      </w:r>
      <w:r w:rsidR="000651C4" w:rsidRPr="00783FF4">
        <w:rPr>
          <w:b/>
          <w:sz w:val="24"/>
          <w:szCs w:val="24"/>
        </w:rPr>
        <w:t>.202</w:t>
      </w:r>
      <w:r w:rsidR="00783FF4" w:rsidRPr="00783FF4">
        <w:rPr>
          <w:b/>
          <w:sz w:val="24"/>
          <w:szCs w:val="24"/>
        </w:rPr>
        <w:t>4</w:t>
      </w:r>
      <w:r w:rsidR="000651C4" w:rsidRPr="000651C4">
        <w:rPr>
          <w:sz w:val="24"/>
          <w:szCs w:val="24"/>
        </w:rPr>
        <w:t xml:space="preserve">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 xml:space="preserve">dítěte v informačním mailu, zasílaném 14 dní před </w:t>
      </w:r>
      <w:proofErr w:type="gramStart"/>
      <w:r w:rsidR="00FC096E">
        <w:rPr>
          <w:sz w:val="24"/>
          <w:szCs w:val="24"/>
        </w:rPr>
        <w:t>zahájením .</w:t>
      </w:r>
      <w:proofErr w:type="gramEnd"/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E764584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651C4">
          <w:rPr>
            <w:rStyle w:val="Hypertextovodkaz"/>
            <w:sz w:val="24"/>
            <w:szCs w:val="24"/>
          </w:rPr>
          <w:t>adam.arleth@vsb.cz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proofErr w:type="spellStart"/>
      <w:r w:rsidR="00FC096E" w:rsidRPr="000651C4">
        <w:rPr>
          <w:sz w:val="24"/>
          <w:szCs w:val="24"/>
        </w:rPr>
        <w:t>A.Arleth</w:t>
      </w:r>
      <w:proofErr w:type="spellEnd"/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22FCD27B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4A5EF5">
        <w:rPr>
          <w:sz w:val="24"/>
          <w:szCs w:val="24"/>
        </w:rPr>
        <w:t>2.000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</w:t>
      </w:r>
      <w:r w:rsidR="004A5EF5">
        <w:rPr>
          <w:sz w:val="24"/>
          <w:szCs w:val="24"/>
        </w:rPr>
        <w:t>7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3D4662E7" w14:textId="2194BF9D" w:rsidR="00CD0919" w:rsidRDefault="00CF3B1D" w:rsidP="00172E3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7EE309C9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34BB24D0" w14:textId="7A3BB735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 xml:space="preserve">, </w:t>
      </w:r>
      <w:proofErr w:type="spellStart"/>
      <w:r w:rsidR="00E97665">
        <w:rPr>
          <w:sz w:val="24"/>
          <w:szCs w:val="24"/>
        </w:rPr>
        <w:t>tablet</w:t>
      </w:r>
      <w:r w:rsidR="00B5348F">
        <w:rPr>
          <w:sz w:val="24"/>
          <w:szCs w:val="24"/>
        </w:rPr>
        <w:t>ů</w:t>
      </w:r>
      <w:proofErr w:type="spellEnd"/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 xml:space="preserve">ů a </w:t>
      </w:r>
      <w:proofErr w:type="spellStart"/>
      <w:r w:rsidR="00DE7C20" w:rsidRPr="00DE7C20">
        <w:rPr>
          <w:sz w:val="24"/>
          <w:szCs w:val="24"/>
        </w:rPr>
        <w:t>expiraci</w:t>
      </w:r>
      <w:proofErr w:type="spellEnd"/>
      <w:r w:rsidR="00DE7C20" w:rsidRPr="00DE7C20">
        <w:rPr>
          <w:sz w:val="24"/>
          <w:szCs w:val="24"/>
        </w:rPr>
        <w:t xml:space="preserve">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B269" w16cex:dateUtc="2023-02-16T12:47:00Z"/>
  <w16cex:commentExtensible w16cex:durableId="2798B1E0" w16cex:dateUtc="2023-02-16T12:45:00Z"/>
  <w16cex:commentExtensible w16cex:durableId="2798A059" w16cex:dateUtc="2023-02-16T11:30:00Z"/>
  <w16cex:commentExtensible w16cex:durableId="2798A204" w16cex:dateUtc="2023-02-16T11:37:00Z"/>
  <w16cex:commentExtensible w16cex:durableId="2798A548" w16cex:dateUtc="2023-02-16T11:51:00Z"/>
  <w16cex:commentExtensible w16cex:durableId="27A2FCD6" w16cex:dateUtc="2023-02-24T08:07:00Z"/>
  <w16cex:commentExtensible w16cex:durableId="27A2FCF2" w16cex:dateUtc="2023-02-24T08:08:00Z"/>
  <w16cex:commentExtensible w16cex:durableId="27A3032E" w16cex:dateUtc="2023-02-24T08:34:00Z"/>
  <w16cex:commentExtensible w16cex:durableId="27A302A6" w16cex:dateUtc="2023-02-24T08:32:00Z"/>
  <w16cex:commentExtensible w16cex:durableId="27A314AD" w16cex:dateUtc="2023-02-24T09:49:00Z"/>
  <w16cex:commentExtensible w16cex:durableId="27A31550" w16cex:dateUtc="2023-02-24T09:52:00Z"/>
  <w16cex:commentExtensible w16cex:durableId="2798B223" w16cex:dateUtc="2023-02-16T12:46:00Z"/>
  <w16cex:commentExtensible w16cex:durableId="2798B41F" w16cex:dateUtc="2023-02-16T12:54:00Z"/>
  <w16cex:commentExtensible w16cex:durableId="2798B379" w16cex:dateUtc="2023-02-16T12:51:00Z"/>
  <w16cex:commentExtensible w16cex:durableId="27A31480" w16cex:dateUtc="2023-02-24T09:48:00Z"/>
  <w16cex:commentExtensible w16cex:durableId="2798BCBE" w16cex:dateUtc="2023-02-16T13:31:00Z"/>
  <w16cex:commentExtensible w16cex:durableId="27A2F7EF" w16cex:dateUtc="2023-02-24T07:46:00Z"/>
  <w16cex:commentExtensible w16cex:durableId="27A1F4E7" w16cex:dateUtc="2023-02-23T13:21:00Z"/>
  <w16cex:commentExtensible w16cex:durableId="27A1F6CD" w16cex:dateUtc="2023-02-23T13:29:00Z"/>
  <w16cex:commentExtensible w16cex:durableId="27A2F37C" w16cex:dateUtc="2023-02-24T07:27:00Z"/>
  <w16cex:commentExtensible w16cex:durableId="27A2FF24" w16cex:dateUtc="2023-02-24T08:17:00Z"/>
  <w16cex:commentExtensible w16cex:durableId="27A2FA77" w16cex:dateUtc="2023-02-24T07:57:00Z"/>
  <w16cex:commentExtensible w16cex:durableId="27A2FFE2" w16cex:dateUtc="2023-02-24T08:20:00Z"/>
  <w16cex:commentExtensible w16cex:durableId="27A31727" w16cex:dateUtc="2023-02-24T09:59:00Z"/>
  <w16cex:commentExtensible w16cex:durableId="27A2F554" w16cex:dateUtc="2023-02-24T07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A5EF5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83FF4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2" ma:contentTypeDescription="Vytvoří nový dokument" ma:contentTypeScope="" ma:versionID="d2a31c4daad262b00cd21644002605c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91649cb0d4055965a775080a95bac7dc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3E57-88D6-4763-BD59-E7DA242A1D14}">
  <ds:schemaRefs>
    <ds:schemaRef ds:uri="http://schemas.openxmlformats.org/package/2006/metadata/core-properties"/>
    <ds:schemaRef ds:uri="42466833-f9ac-4292-9a69-7d0307c4db9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c8492a10-a04b-442e-ae98-db7b4afb8e2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03233-8D74-4816-95E9-B013F8CF5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10CF1-9B20-41F5-8AFE-BB081EE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5</cp:revision>
  <dcterms:created xsi:type="dcterms:W3CDTF">2023-03-31T08:31:00Z</dcterms:created>
  <dcterms:modified xsi:type="dcterms:W3CDTF">2024-03-26T08:04:00Z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